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F6" w:rsidRDefault="00C20599" w:rsidP="00C2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пищеблока и обеденного зала</w:t>
      </w:r>
    </w:p>
    <w:p w:rsidR="00C20599" w:rsidRDefault="00287F5D" w:rsidP="00C2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99" w:rsidRDefault="00C20599" w:rsidP="00C20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tbl>
      <w:tblPr>
        <w:tblStyle w:val="a4"/>
        <w:tblW w:w="0" w:type="auto"/>
        <w:tblLook w:val="04A0"/>
      </w:tblPr>
      <w:tblGrid>
        <w:gridCol w:w="1101"/>
        <w:gridCol w:w="6237"/>
        <w:gridCol w:w="2233"/>
      </w:tblGrid>
      <w:tr w:rsidR="00C20599" w:rsidRPr="00C20599" w:rsidTr="00C20599">
        <w:tc>
          <w:tcPr>
            <w:tcW w:w="1101" w:type="dxa"/>
          </w:tcPr>
          <w:p w:rsidR="00C20599" w:rsidRPr="00C20599" w:rsidRDefault="00C20599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C20599" w:rsidRPr="00C20599" w:rsidRDefault="00C20599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33" w:type="dxa"/>
          </w:tcPr>
          <w:p w:rsidR="00C20599" w:rsidRPr="00C20599" w:rsidRDefault="00C20599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20599" w:rsidRPr="00E71E7F" w:rsidRDefault="00E71E7F" w:rsidP="00E71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Samsung-031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20599" w:rsidRPr="00E71E7F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E71E7F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WILLMARK</w:t>
            </w:r>
          </w:p>
        </w:tc>
        <w:tc>
          <w:tcPr>
            <w:tcW w:w="2233" w:type="dxa"/>
          </w:tcPr>
          <w:p w:rsidR="00E71E7F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20599" w:rsidRPr="00E71E7F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- 058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C20599" w:rsidRPr="00C20599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20599" w:rsidRPr="00C20599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железный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E71E7F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Духовой шкаф</w:t>
            </w:r>
            <w:r w:rsidR="00963CE1">
              <w:rPr>
                <w:rFonts w:ascii="Times New Roman" w:hAnsi="Times New Roman" w:cs="Times New Roman"/>
                <w:sz w:val="24"/>
                <w:szCs w:val="24"/>
              </w:rPr>
              <w:t xml:space="preserve"> ШЖ-150-2-секционный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E71E7F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электрическая - 164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E71E7F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E71E7F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Титан нагреватель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посуды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Обеденная зона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20599" w:rsidRDefault="00C20599" w:rsidP="00BB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E5" w:rsidRDefault="00BB2EE5" w:rsidP="00BB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Кухонная  посуда: ложки, вилки, чашки, стаканы, ножи, разделочные доски, кастрюли  имеются в полном, необходимом для работы количестве.</w:t>
      </w:r>
      <w:proofErr w:type="gramEnd"/>
    </w:p>
    <w:p w:rsidR="00287F5D" w:rsidRDefault="00BB2EE5" w:rsidP="0028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Столовая обеспечена необходимым уборочным инвентарем, необходимыми дезинфицируемыми средствами. Перед столовой имеются раковины для мытья рук.</w:t>
      </w:r>
      <w:r w:rsidR="00287F5D" w:rsidRPr="00287F5D">
        <w:rPr>
          <w:rFonts w:ascii="Times New Roman" w:hAnsi="Times New Roman" w:cs="Times New Roman"/>
          <w:sz w:val="28"/>
          <w:szCs w:val="28"/>
        </w:rPr>
        <w:t xml:space="preserve"> </w:t>
      </w:r>
      <w:r w:rsidR="00287F5D">
        <w:rPr>
          <w:rFonts w:ascii="Times New Roman" w:hAnsi="Times New Roman" w:cs="Times New Roman"/>
          <w:sz w:val="28"/>
          <w:szCs w:val="28"/>
        </w:rPr>
        <w:t xml:space="preserve"> Площадь обеденного зала составляет 51,6 кв.м.</w:t>
      </w:r>
    </w:p>
    <w:p w:rsidR="00287F5D" w:rsidRDefault="00287F5D" w:rsidP="0028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мест: 40</w:t>
      </w:r>
    </w:p>
    <w:p w:rsidR="00BB2EE5" w:rsidRDefault="00BB2EE5" w:rsidP="00BB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E5" w:rsidRDefault="00BB2EE5" w:rsidP="00BB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 завтраков обучающимся осуществляется в соответствии с перспективным  двенадцатидневным меню с учетом физиологических потребностей обучающихся в основных пищевых  веществах и энергии (</w:t>
      </w:r>
      <w:r w:rsidR="00D3760F">
        <w:rPr>
          <w:rFonts w:ascii="Times New Roman" w:hAnsi="Times New Roman" w:cs="Times New Roman"/>
          <w:sz w:val="28"/>
          <w:szCs w:val="28"/>
        </w:rPr>
        <w:t>дифференцированных по возрасту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760F">
        <w:rPr>
          <w:rFonts w:ascii="Times New Roman" w:hAnsi="Times New Roman" w:cs="Times New Roman"/>
          <w:sz w:val="28"/>
          <w:szCs w:val="28"/>
        </w:rPr>
        <w:t xml:space="preserve">, с учетом сезонности (летнее - осеннее, зимнее - весеннее), длительности пребывания </w:t>
      </w:r>
      <w:r w:rsidR="00D7274E">
        <w:rPr>
          <w:rFonts w:ascii="Times New Roman" w:hAnsi="Times New Roman" w:cs="Times New Roman"/>
          <w:sz w:val="28"/>
          <w:szCs w:val="28"/>
        </w:rPr>
        <w:t xml:space="preserve"> обучающихся, разнообразия и сочетания пищевых продуктов, согласованных с Роспотребнадзором.</w:t>
      </w:r>
      <w:proofErr w:type="gramEnd"/>
    </w:p>
    <w:p w:rsidR="00D7274E" w:rsidRPr="00C20599" w:rsidRDefault="00D7274E" w:rsidP="00BB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предоставления завтраков устанавливается в соответствии с графиком питания обучающихся согласно требованиям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предоставлении завтраков обучающимся сотрудники столовой руководствуются санитарно-эпидемиологическими требованиями, предъявленными к организациям общественного питания, к изготовлению и оборотоспособности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sectPr w:rsidR="00D7274E" w:rsidRPr="00C20599" w:rsidSect="009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99"/>
    <w:rsid w:val="000B701A"/>
    <w:rsid w:val="000D0CEF"/>
    <w:rsid w:val="000F2949"/>
    <w:rsid w:val="00132747"/>
    <w:rsid w:val="002150EB"/>
    <w:rsid w:val="00287F5D"/>
    <w:rsid w:val="002905D7"/>
    <w:rsid w:val="0038629E"/>
    <w:rsid w:val="004D04BF"/>
    <w:rsid w:val="00525D07"/>
    <w:rsid w:val="00534150"/>
    <w:rsid w:val="005B1925"/>
    <w:rsid w:val="005F22F2"/>
    <w:rsid w:val="006061C4"/>
    <w:rsid w:val="007549C6"/>
    <w:rsid w:val="007552A0"/>
    <w:rsid w:val="007E1013"/>
    <w:rsid w:val="0087542C"/>
    <w:rsid w:val="00942A60"/>
    <w:rsid w:val="00951D78"/>
    <w:rsid w:val="00963CE1"/>
    <w:rsid w:val="00965751"/>
    <w:rsid w:val="009905A7"/>
    <w:rsid w:val="0099603C"/>
    <w:rsid w:val="009E7F8C"/>
    <w:rsid w:val="00A91DC9"/>
    <w:rsid w:val="00AD676E"/>
    <w:rsid w:val="00B010D4"/>
    <w:rsid w:val="00B73599"/>
    <w:rsid w:val="00BB2EE5"/>
    <w:rsid w:val="00C20599"/>
    <w:rsid w:val="00CB50D1"/>
    <w:rsid w:val="00D3760F"/>
    <w:rsid w:val="00D7274E"/>
    <w:rsid w:val="00E71E7F"/>
    <w:rsid w:val="00EC3C33"/>
    <w:rsid w:val="00F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47"/>
    <w:pPr>
      <w:ind w:left="720"/>
      <w:contextualSpacing/>
    </w:pPr>
  </w:style>
  <w:style w:type="table" w:styleId="a4">
    <w:name w:val="Table Grid"/>
    <w:basedOn w:val="a1"/>
    <w:uiPriority w:val="59"/>
    <w:rsid w:val="00C20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2008-03-10T18:48:00Z</dcterms:created>
  <dcterms:modified xsi:type="dcterms:W3CDTF">2008-03-10T18:54:00Z</dcterms:modified>
</cp:coreProperties>
</file>